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04 stycznia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DPPI-WIT.005.248.2018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9E10A5" w:rsidP="00396E3D">
      <w:pPr>
        <w:pStyle w:val="menfont"/>
        <w:rPr>
          <w:b/>
        </w:rPr>
      </w:pPr>
      <w:bookmarkStart w:id="3" w:name="ezdAdresatAdresKraj"/>
      <w:r w:rsidRPr="009E10A5">
        <w:rPr>
          <w:b/>
        </w:rPr>
        <w:t>Pani</w:t>
      </w:r>
    </w:p>
    <w:p w:rsidR="009E10A5" w:rsidRPr="009E10A5" w:rsidP="00396E3D">
      <w:pPr>
        <w:pStyle w:val="menfont"/>
        <w:rPr>
          <w:b/>
        </w:rPr>
      </w:pPr>
      <w:r w:rsidRPr="009E10A5">
        <w:rPr>
          <w:b/>
        </w:rPr>
        <w:t>Justyna Duszyńska</w:t>
      </w:r>
    </w:p>
    <w:p w:rsidR="009E10A5" w:rsidRPr="009E10A5" w:rsidP="00396E3D">
      <w:pPr>
        <w:pStyle w:val="menfont"/>
        <w:rPr>
          <w:b/>
        </w:rPr>
      </w:pPr>
      <w:r w:rsidRPr="009E10A5">
        <w:rPr>
          <w:b/>
        </w:rPr>
        <w:t>Sekretarz Komitetu Rady Ministrów</w:t>
      </w:r>
    </w:p>
    <w:p w:rsidR="009E10A5" w:rsidRPr="009E10A5" w:rsidP="00396E3D">
      <w:pPr>
        <w:pStyle w:val="menfont"/>
        <w:rPr>
          <w:b/>
        </w:rPr>
      </w:pPr>
      <w:r w:rsidRPr="009E10A5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5C7CB3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5C7CB3">
      <w:pPr>
        <w:pStyle w:val="menfont"/>
        <w:jc w:val="both"/>
      </w:pPr>
    </w:p>
    <w:p w:rsidR="00604B35" w:rsidP="00E148BA">
      <w:pPr>
        <w:pStyle w:val="menfont"/>
        <w:spacing w:line="360" w:lineRule="auto"/>
        <w:jc w:val="both"/>
      </w:pPr>
      <w:r>
        <w:t>nawiązując do pisma z 20 grudnia 2018 r.</w:t>
      </w:r>
      <w:r w:rsidR="005C7CB3">
        <w:t xml:space="preserve"> o numerze BAiPS-VI.002.14.2018 przekazującego opis założeń projektu informatycznego </w:t>
      </w:r>
      <w:r w:rsidRPr="005C7CB3" w:rsidR="005C7CB3">
        <w:rPr>
          <w:i/>
        </w:rPr>
        <w:t>Elektroniczny Krajowy Rejestr Sądowy (</w:t>
      </w:r>
      <w:r w:rsidRPr="005C7CB3" w:rsidR="005C7CB3">
        <w:rPr>
          <w:i/>
        </w:rPr>
        <w:t>eKRS</w:t>
      </w:r>
      <w:r w:rsidRPr="005C7CB3" w:rsidR="005C7CB3">
        <w:rPr>
          <w:i/>
        </w:rPr>
        <w:t xml:space="preserve">) </w:t>
      </w:r>
      <w:r w:rsidR="005C7CB3">
        <w:t>do zaopiniowani</w:t>
      </w:r>
      <w:r w:rsidR="00E148BA">
        <w:t>a przez członków Komitetu Rady M</w:t>
      </w:r>
      <w:r w:rsidR="005C7CB3">
        <w:t xml:space="preserve">inistrów do spraw Cyfryzacji, w załączeniu przekazuję tabelę uwag. 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  <w:bookmarkStart w:id="4" w:name="_GoBack"/>
      <w:bookmarkEnd w:id="4"/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9E10A5" w:rsidP="00604B35"/>
    <w:p w:rsidR="009E10A5" w:rsidP="00604B35"/>
    <w:p w:rsidR="005C7CB3" w:rsidP="00604B35"/>
    <w:p w:rsidR="005C7CB3" w:rsidP="00604B35"/>
    <w:p w:rsidR="005C7CB3" w:rsidP="00604B35"/>
    <w:p w:rsidR="005C7CB3" w:rsidP="00604B35"/>
    <w:p w:rsidR="005C7CB3" w:rsidP="00604B35"/>
    <w:p w:rsidR="005C7CB3" w:rsidP="00604B35"/>
    <w:p w:rsidR="005C7CB3" w:rsidP="00604B35"/>
    <w:p w:rsidR="009E10A5" w:rsidRPr="005C7CB3" w:rsidP="00604B35">
      <w:pPr>
        <w:rPr>
          <w:u w:val="single"/>
        </w:rPr>
      </w:pPr>
      <w:r w:rsidRPr="005C7CB3">
        <w:rPr>
          <w:u w:val="single"/>
        </w:rPr>
        <w:t>Załącznik:</w:t>
      </w:r>
    </w:p>
    <w:p w:rsidR="009E10A5" w:rsidRPr="00604B35" w:rsidP="00604B35">
      <w:r>
        <w:t>- Tabela uwag do opisu założeń projektu informatycznego Elektroniczny Krajowy Rejestr Sądowy (</w:t>
      </w:r>
      <w:r>
        <w:t>eKRS</w:t>
      </w:r>
      <w:r>
        <w:t>)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2019-01-03T21:59:00Z</dcterms:modified>
</cp:coreProperties>
</file>